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C8D" w:rsidRPr="00E52B8F" w:rsidRDefault="00E52B8F" w:rsidP="00E44C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B8F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»Алые Паруса».</w:t>
      </w:r>
    </w:p>
    <w:p w:rsidR="00E44C8D" w:rsidRDefault="00E44C8D" w:rsidP="00E44C8D">
      <w:pPr>
        <w:jc w:val="center"/>
        <w:rPr>
          <w:b/>
        </w:rPr>
      </w:pPr>
    </w:p>
    <w:p w:rsidR="00E44C8D" w:rsidRDefault="00E44C8D" w:rsidP="00E44C8D">
      <w:pPr>
        <w:jc w:val="center"/>
        <w:rPr>
          <w:b/>
        </w:rPr>
      </w:pPr>
    </w:p>
    <w:p w:rsidR="00E44C8D" w:rsidRDefault="00E44C8D" w:rsidP="00E44C8D">
      <w:pPr>
        <w:jc w:val="center"/>
        <w:rPr>
          <w:b/>
        </w:rPr>
      </w:pPr>
    </w:p>
    <w:p w:rsidR="00E44C8D" w:rsidRDefault="00E44C8D" w:rsidP="00E44C8D">
      <w:pPr>
        <w:jc w:val="center"/>
        <w:rPr>
          <w:b/>
        </w:rPr>
      </w:pPr>
    </w:p>
    <w:p w:rsidR="00E44C8D" w:rsidRDefault="00E44C8D" w:rsidP="00E44C8D">
      <w:pPr>
        <w:jc w:val="center"/>
        <w:rPr>
          <w:b/>
        </w:rPr>
      </w:pPr>
    </w:p>
    <w:p w:rsidR="00E44C8D" w:rsidRDefault="00E44C8D" w:rsidP="00E44C8D">
      <w:pPr>
        <w:jc w:val="center"/>
        <w:rPr>
          <w:b/>
        </w:rPr>
      </w:pPr>
    </w:p>
    <w:p w:rsidR="00E44C8D" w:rsidRPr="00E44C8D" w:rsidRDefault="00E44C8D" w:rsidP="00E44C8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44C8D" w:rsidRPr="00E44C8D" w:rsidRDefault="00E44C8D" w:rsidP="00E44C8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44C8D" w:rsidRPr="00E44C8D" w:rsidRDefault="00E44C8D" w:rsidP="00E44C8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44C8D" w:rsidRPr="00E44C8D" w:rsidRDefault="00E44C8D" w:rsidP="00E44C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4C8D">
        <w:rPr>
          <w:rFonts w:ascii="Times New Roman" w:hAnsi="Times New Roman" w:cs="Times New Roman"/>
          <w:b/>
          <w:sz w:val="40"/>
          <w:szCs w:val="40"/>
        </w:rPr>
        <w:t>Проект в младшей группе</w:t>
      </w:r>
      <w:r w:rsidRPr="00E44C8D">
        <w:rPr>
          <w:rFonts w:ascii="Times New Roman" w:hAnsi="Times New Roman" w:cs="Times New Roman"/>
          <w:b/>
          <w:sz w:val="40"/>
          <w:szCs w:val="40"/>
        </w:rPr>
        <w:br/>
        <w:t>«Моя семья — часть России»</w:t>
      </w:r>
    </w:p>
    <w:p w:rsidR="00E44C8D" w:rsidRDefault="00E44C8D" w:rsidP="00E44C8D">
      <w:pPr>
        <w:rPr>
          <w:b/>
        </w:rPr>
      </w:pPr>
    </w:p>
    <w:p w:rsidR="00E44C8D" w:rsidRDefault="00E44C8D" w:rsidP="00E44C8D">
      <w:pPr>
        <w:rPr>
          <w:b/>
        </w:rPr>
      </w:pPr>
    </w:p>
    <w:p w:rsidR="00E44C8D" w:rsidRDefault="00E44C8D" w:rsidP="00E44C8D">
      <w:pPr>
        <w:rPr>
          <w:b/>
        </w:rPr>
      </w:pPr>
    </w:p>
    <w:p w:rsidR="00E44C8D" w:rsidRDefault="00E44C8D" w:rsidP="00E44C8D">
      <w:pPr>
        <w:rPr>
          <w:b/>
        </w:rPr>
      </w:pPr>
    </w:p>
    <w:p w:rsidR="00E52B8F" w:rsidRDefault="00E52B8F" w:rsidP="00E44C8D">
      <w:pPr>
        <w:rPr>
          <w:b/>
        </w:rPr>
      </w:pPr>
    </w:p>
    <w:p w:rsidR="00E52B8F" w:rsidRDefault="00E52B8F" w:rsidP="00E44C8D">
      <w:pPr>
        <w:rPr>
          <w:b/>
        </w:rPr>
      </w:pPr>
    </w:p>
    <w:p w:rsidR="00E44C8D" w:rsidRPr="00E52B8F" w:rsidRDefault="00E52B8F" w:rsidP="00E52B8F">
      <w:pPr>
        <w:jc w:val="right"/>
        <w:rPr>
          <w:rFonts w:ascii="Times New Roman" w:hAnsi="Times New Roman" w:cs="Times New Roman"/>
          <w:sz w:val="28"/>
          <w:szCs w:val="28"/>
        </w:rPr>
      </w:pPr>
      <w:r w:rsidRPr="00E52B8F">
        <w:rPr>
          <w:rFonts w:ascii="Times New Roman" w:hAnsi="Times New Roman" w:cs="Times New Roman"/>
          <w:sz w:val="28"/>
          <w:szCs w:val="28"/>
        </w:rPr>
        <w:t>Младшая группа «Колокольчики»</w:t>
      </w:r>
    </w:p>
    <w:p w:rsidR="00E52B8F" w:rsidRPr="00E52B8F" w:rsidRDefault="00E52B8F" w:rsidP="00E52B8F">
      <w:pPr>
        <w:jc w:val="right"/>
        <w:rPr>
          <w:rFonts w:ascii="Times New Roman" w:hAnsi="Times New Roman" w:cs="Times New Roman"/>
          <w:sz w:val="28"/>
          <w:szCs w:val="28"/>
        </w:rPr>
      </w:pPr>
      <w:r w:rsidRPr="00E52B8F">
        <w:rPr>
          <w:rFonts w:ascii="Times New Roman" w:hAnsi="Times New Roman" w:cs="Times New Roman"/>
          <w:sz w:val="28"/>
          <w:szCs w:val="28"/>
        </w:rPr>
        <w:t>Зеленина Е.</w:t>
      </w:r>
      <w:proofErr w:type="gramStart"/>
      <w:r w:rsidRPr="00E52B8F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E52B8F" w:rsidRPr="00E52B8F" w:rsidRDefault="00E52B8F" w:rsidP="00E52B8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52B8F">
        <w:rPr>
          <w:rFonts w:ascii="Times New Roman" w:hAnsi="Times New Roman" w:cs="Times New Roman"/>
          <w:sz w:val="28"/>
          <w:szCs w:val="28"/>
        </w:rPr>
        <w:t>Лобаева</w:t>
      </w:r>
      <w:proofErr w:type="spellEnd"/>
      <w:r w:rsidRPr="00E52B8F">
        <w:rPr>
          <w:rFonts w:ascii="Times New Roman" w:hAnsi="Times New Roman" w:cs="Times New Roman"/>
          <w:sz w:val="28"/>
          <w:szCs w:val="28"/>
        </w:rPr>
        <w:t xml:space="preserve"> Н.Е.</w:t>
      </w:r>
    </w:p>
    <w:p w:rsidR="00E44C8D" w:rsidRDefault="00E44C8D" w:rsidP="00E44C8D">
      <w:pPr>
        <w:rPr>
          <w:b/>
        </w:rPr>
      </w:pPr>
    </w:p>
    <w:p w:rsidR="00E44C8D" w:rsidRDefault="00E44C8D" w:rsidP="00E44C8D">
      <w:pPr>
        <w:rPr>
          <w:b/>
        </w:rPr>
      </w:pPr>
    </w:p>
    <w:p w:rsidR="00E44C8D" w:rsidRDefault="00E44C8D" w:rsidP="00E44C8D">
      <w:pPr>
        <w:rPr>
          <w:b/>
        </w:rPr>
      </w:pPr>
    </w:p>
    <w:p w:rsidR="00E44C8D" w:rsidRDefault="00E44C8D" w:rsidP="00E44C8D">
      <w:pPr>
        <w:rPr>
          <w:b/>
        </w:rPr>
      </w:pPr>
    </w:p>
    <w:p w:rsidR="00E44C8D" w:rsidRPr="00E52B8F" w:rsidRDefault="00E52B8F" w:rsidP="00E52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E52B8F">
        <w:rPr>
          <w:rFonts w:ascii="Times New Roman" w:hAnsi="Times New Roman" w:cs="Times New Roman"/>
          <w:sz w:val="28"/>
          <w:szCs w:val="28"/>
        </w:rPr>
        <w:t>2026 г.</w:t>
      </w:r>
    </w:p>
    <w:p w:rsidR="00E44C8D" w:rsidRPr="006862A0" w:rsidRDefault="00E44C8D" w:rsidP="00E44C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2A0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проекта:</w:t>
      </w:r>
    </w:p>
    <w:p w:rsidR="00E44C8D" w:rsidRPr="006862A0" w:rsidRDefault="00E44C8D" w:rsidP="00E44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Мы горим желанием воспитать любовь к Родине, а оказывается, не в состоянии воспитать у ре</w:t>
      </w:r>
      <w:r w:rsidRPr="006862A0">
        <w:rPr>
          <w:rFonts w:ascii="Times New Roman" w:hAnsi="Times New Roman" w:cs="Times New Roman"/>
          <w:sz w:val="28"/>
          <w:szCs w:val="28"/>
        </w:rPr>
        <w:t>бенка любовь к самому близкому -</w:t>
      </w:r>
      <w:r w:rsidRPr="006862A0">
        <w:rPr>
          <w:rFonts w:ascii="Times New Roman" w:hAnsi="Times New Roman" w:cs="Times New Roman"/>
          <w:sz w:val="28"/>
          <w:szCs w:val="28"/>
        </w:rPr>
        <w:t xml:space="preserve"> к родному дому и детскому саду, а ведь это основа из основ нравственно-патриотического воспитания, его первая и самая важная ступень. Дошкольник прежде должен осознать себя членом семьи, неотъемле</w:t>
      </w:r>
      <w:r w:rsidRPr="006862A0">
        <w:rPr>
          <w:rFonts w:ascii="Times New Roman" w:hAnsi="Times New Roman" w:cs="Times New Roman"/>
          <w:sz w:val="28"/>
          <w:szCs w:val="28"/>
        </w:rPr>
        <w:t>мой частью малой родины, потом -</w:t>
      </w:r>
      <w:r w:rsidRPr="006862A0">
        <w:rPr>
          <w:rFonts w:ascii="Times New Roman" w:hAnsi="Times New Roman" w:cs="Times New Roman"/>
          <w:sz w:val="28"/>
          <w:szCs w:val="28"/>
        </w:rPr>
        <w:t xml:space="preserve"> гражданином России и только потом — жителем планеты Земля. Ид</w:t>
      </w:r>
      <w:r w:rsidRPr="006862A0">
        <w:rPr>
          <w:rFonts w:ascii="Times New Roman" w:hAnsi="Times New Roman" w:cs="Times New Roman"/>
          <w:sz w:val="28"/>
          <w:szCs w:val="28"/>
        </w:rPr>
        <w:t xml:space="preserve">ти надо от </w:t>
      </w:r>
      <w:proofErr w:type="gramStart"/>
      <w:r w:rsidRPr="006862A0">
        <w:rPr>
          <w:rFonts w:ascii="Times New Roman" w:hAnsi="Times New Roman" w:cs="Times New Roman"/>
          <w:sz w:val="28"/>
          <w:szCs w:val="28"/>
        </w:rPr>
        <w:t>близкого</w:t>
      </w:r>
      <w:proofErr w:type="gramEnd"/>
      <w:r w:rsidRPr="006862A0">
        <w:rPr>
          <w:rFonts w:ascii="Times New Roman" w:hAnsi="Times New Roman" w:cs="Times New Roman"/>
          <w:sz w:val="28"/>
          <w:szCs w:val="28"/>
        </w:rPr>
        <w:t xml:space="preserve"> к далекому.</w:t>
      </w:r>
    </w:p>
    <w:p w:rsidR="00E44C8D" w:rsidRPr="006862A0" w:rsidRDefault="00E44C8D" w:rsidP="00E44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В настоящее время семья переживает не лучшие времена. Стремясь заработать на хлеб насущный, родители все меньше внимания уделяют детям, растет число неполных, неблагополучных семей. Ребенку все сложнее полюбить свой дом</w:t>
      </w:r>
      <w:r w:rsidRPr="006862A0">
        <w:rPr>
          <w:rFonts w:ascii="Times New Roman" w:hAnsi="Times New Roman" w:cs="Times New Roman"/>
          <w:sz w:val="28"/>
          <w:szCs w:val="28"/>
        </w:rPr>
        <w:t>, семью, да и детский сад тоже.</w:t>
      </w:r>
    </w:p>
    <w:p w:rsidR="00792556" w:rsidRPr="006862A0" w:rsidRDefault="00E44C8D" w:rsidP="00E44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 xml:space="preserve">Поэтому необходимо создать условия для формирования у детей эмоционально насыщенного образа родного дома, детского сада. Дети должны научиться не только брать, но и отдавать: заботиться о </w:t>
      </w:r>
      <w:proofErr w:type="gramStart"/>
      <w:r w:rsidRPr="006862A0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6862A0">
        <w:rPr>
          <w:rFonts w:ascii="Times New Roman" w:hAnsi="Times New Roman" w:cs="Times New Roman"/>
          <w:sz w:val="28"/>
          <w:szCs w:val="28"/>
        </w:rPr>
        <w:t xml:space="preserve"> с детства, быть внимательными друг к другу, словом и делом помогать.</w:t>
      </w:r>
    </w:p>
    <w:p w:rsidR="00E44C8D" w:rsidRPr="006862A0" w:rsidRDefault="00E44C8D" w:rsidP="00E44C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2A0">
        <w:rPr>
          <w:rFonts w:ascii="Times New Roman" w:hAnsi="Times New Roman" w:cs="Times New Roman"/>
          <w:b/>
          <w:sz w:val="28"/>
          <w:szCs w:val="28"/>
        </w:rPr>
        <w:t>Семья — это:</w:t>
      </w:r>
    </w:p>
    <w:p w:rsidR="00E44C8D" w:rsidRPr="006862A0" w:rsidRDefault="00E44C8D" w:rsidP="00E44C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Место, где мы рождаемся и растём</w:t>
      </w:r>
    </w:p>
    <w:p w:rsidR="00E44C8D" w:rsidRPr="006862A0" w:rsidRDefault="00E44C8D" w:rsidP="00E44C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Первые друзья и учителя</w:t>
      </w:r>
    </w:p>
    <w:p w:rsidR="00E44C8D" w:rsidRPr="006862A0" w:rsidRDefault="00E44C8D" w:rsidP="00E44C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Хранители традиций</w:t>
      </w:r>
    </w:p>
    <w:p w:rsidR="00E44C8D" w:rsidRPr="006862A0" w:rsidRDefault="00E44C8D" w:rsidP="00E44C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Основа нашего государства</w:t>
      </w:r>
    </w:p>
    <w:p w:rsidR="00E44C8D" w:rsidRPr="006862A0" w:rsidRDefault="00E44C8D" w:rsidP="00E44C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2A0">
        <w:rPr>
          <w:rFonts w:ascii="Times New Roman" w:hAnsi="Times New Roman" w:cs="Times New Roman"/>
          <w:b/>
          <w:sz w:val="28"/>
          <w:szCs w:val="28"/>
        </w:rPr>
        <w:t>В Семье мы учимся:</w:t>
      </w:r>
    </w:p>
    <w:p w:rsidR="00E44C8D" w:rsidRPr="006862A0" w:rsidRDefault="00E44C8D" w:rsidP="00E44C8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Любить и заботиться</w:t>
      </w:r>
    </w:p>
    <w:p w:rsidR="00E44C8D" w:rsidRPr="006862A0" w:rsidRDefault="00E44C8D" w:rsidP="00E44C8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 xml:space="preserve">Помогать друг </w:t>
      </w:r>
      <w:r w:rsidRPr="006862A0">
        <w:rPr>
          <w:rFonts w:ascii="Times New Roman" w:hAnsi="Times New Roman" w:cs="Times New Roman"/>
          <w:sz w:val="28"/>
          <w:szCs w:val="28"/>
        </w:rPr>
        <w:t>–</w:t>
      </w:r>
      <w:r w:rsidRPr="006862A0">
        <w:rPr>
          <w:rFonts w:ascii="Times New Roman" w:hAnsi="Times New Roman" w:cs="Times New Roman"/>
          <w:sz w:val="28"/>
          <w:szCs w:val="28"/>
        </w:rPr>
        <w:t xml:space="preserve"> другу</w:t>
      </w:r>
    </w:p>
    <w:p w:rsidR="00E44C8D" w:rsidRPr="006862A0" w:rsidRDefault="00E44C8D" w:rsidP="00E44C8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Быть добрыми</w:t>
      </w:r>
    </w:p>
    <w:p w:rsidR="00E44C8D" w:rsidRPr="006862A0" w:rsidRDefault="00E44C8D" w:rsidP="00E44C8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Уважать старших</w:t>
      </w:r>
    </w:p>
    <w:p w:rsidR="00E44C8D" w:rsidRPr="006862A0" w:rsidRDefault="00E44C8D" w:rsidP="00E44C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2A0">
        <w:rPr>
          <w:rFonts w:ascii="Times New Roman" w:hAnsi="Times New Roman" w:cs="Times New Roman"/>
          <w:b/>
          <w:sz w:val="28"/>
          <w:szCs w:val="28"/>
        </w:rPr>
        <w:t>Семья и Родина</w:t>
      </w:r>
    </w:p>
    <w:p w:rsidR="00E44C8D" w:rsidRPr="006862A0" w:rsidRDefault="00E44C8D" w:rsidP="00E44C8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Связь семьи и страны:</w:t>
      </w:r>
    </w:p>
    <w:p w:rsidR="00E44C8D" w:rsidRPr="006862A0" w:rsidRDefault="00E44C8D" w:rsidP="00E44C8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Каждая семья — частичка России</w:t>
      </w:r>
    </w:p>
    <w:p w:rsidR="00E44C8D" w:rsidRPr="006862A0" w:rsidRDefault="00E44C8D" w:rsidP="00E44C8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Семейные традиции — богатство народа</w:t>
      </w:r>
    </w:p>
    <w:p w:rsidR="00E44C8D" w:rsidRPr="006862A0" w:rsidRDefault="00E44C8D" w:rsidP="00E44C8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Любовь к семье ведёт к любви к Родине</w:t>
      </w:r>
    </w:p>
    <w:p w:rsidR="00E44C8D" w:rsidRDefault="00E44C8D" w:rsidP="00E44C8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Вместе мы — сильная страна</w:t>
      </w:r>
    </w:p>
    <w:p w:rsidR="00D25789" w:rsidRDefault="00D25789" w:rsidP="00E52B8F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2B8F" w:rsidRDefault="00E52B8F" w:rsidP="00E52B8F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2B8F" w:rsidRDefault="00E52B8F" w:rsidP="00E52B8F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2B8F" w:rsidRDefault="00E52B8F" w:rsidP="00E52B8F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2B8F" w:rsidRDefault="00E52B8F" w:rsidP="00E52B8F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2B8F" w:rsidRPr="006862A0" w:rsidRDefault="00E52B8F" w:rsidP="00E52B8F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4C8D" w:rsidRPr="006862A0" w:rsidRDefault="00E44C8D" w:rsidP="00E52B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2A0">
        <w:rPr>
          <w:rFonts w:ascii="Times New Roman" w:hAnsi="Times New Roman" w:cs="Times New Roman"/>
          <w:b/>
          <w:sz w:val="28"/>
          <w:szCs w:val="28"/>
        </w:rPr>
        <w:lastRenderedPageBreak/>
        <w:t>Цели проекта:</w:t>
      </w:r>
    </w:p>
    <w:p w:rsidR="00E44C8D" w:rsidRPr="006862A0" w:rsidRDefault="00E44C8D" w:rsidP="00E44C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Сформировать понятие о семье как части общества</w:t>
      </w:r>
    </w:p>
    <w:p w:rsidR="006862A0" w:rsidRDefault="00E44C8D" w:rsidP="00E44C8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Воспитать патриотические чувства</w:t>
      </w:r>
    </w:p>
    <w:p w:rsidR="006862A0" w:rsidRDefault="00E44C8D" w:rsidP="00E44C8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Развить уважение к семейным традициям</w:t>
      </w:r>
    </w:p>
    <w:p w:rsidR="00E44C8D" w:rsidRPr="006862A0" w:rsidRDefault="00E44C8D" w:rsidP="00E44C8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Познакомить с культурой народа</w:t>
      </w:r>
    </w:p>
    <w:p w:rsidR="006862A0" w:rsidRDefault="006862A0" w:rsidP="00E44C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4C8D" w:rsidRPr="006862A0" w:rsidRDefault="00E44C8D" w:rsidP="00E52B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2A0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="006862A0" w:rsidRPr="006862A0">
        <w:rPr>
          <w:rFonts w:ascii="Times New Roman" w:hAnsi="Times New Roman" w:cs="Times New Roman"/>
          <w:b/>
          <w:sz w:val="28"/>
          <w:szCs w:val="28"/>
        </w:rPr>
        <w:t>:</w:t>
      </w:r>
    </w:p>
    <w:p w:rsidR="006862A0" w:rsidRPr="006862A0" w:rsidRDefault="006862A0" w:rsidP="006862A0">
      <w:pPr>
        <w:spacing w:before="6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2A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Образовательные:</w:t>
      </w:r>
    </w:p>
    <w:p w:rsidR="006862A0" w:rsidRPr="006862A0" w:rsidRDefault="006862A0" w:rsidP="006862A0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2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Дать знания детям, что у каждого есть семья;</w:t>
      </w:r>
    </w:p>
    <w:p w:rsidR="006862A0" w:rsidRPr="006862A0" w:rsidRDefault="006862A0" w:rsidP="006862A0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2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Сформировать у детей представление о себе, о членах семьи и учить детей правильно называть членов семьи; учить строить элементарные родственные связи;</w:t>
      </w:r>
    </w:p>
    <w:p w:rsidR="006862A0" w:rsidRPr="006862A0" w:rsidRDefault="006862A0" w:rsidP="006862A0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2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Учить  детей жить дружно, помогать друг другу;</w:t>
      </w:r>
    </w:p>
    <w:p w:rsidR="006862A0" w:rsidRPr="006862A0" w:rsidRDefault="006862A0" w:rsidP="006862A0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2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Формировать у детей представление о семье; </w:t>
      </w:r>
    </w:p>
    <w:p w:rsidR="006862A0" w:rsidRPr="006862A0" w:rsidRDefault="006862A0" w:rsidP="006862A0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2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Опыт правильной оценки хороших и плохих поступков.</w:t>
      </w:r>
    </w:p>
    <w:p w:rsidR="006862A0" w:rsidRPr="006862A0" w:rsidRDefault="006862A0" w:rsidP="006862A0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2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Способствовать активному вовлечению родителей в совместную деятельность с ребёнком в условиях семьи и детского сада.</w:t>
      </w:r>
    </w:p>
    <w:p w:rsidR="006862A0" w:rsidRPr="006862A0" w:rsidRDefault="006862A0" w:rsidP="006862A0">
      <w:pPr>
        <w:spacing w:before="6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2A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Развивающие:</w:t>
      </w:r>
    </w:p>
    <w:p w:rsidR="006862A0" w:rsidRPr="006862A0" w:rsidRDefault="006862A0" w:rsidP="006862A0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2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Развивать эмоциональную отзывчивость, чувство гордости за семью, свою Родину;</w:t>
      </w:r>
    </w:p>
    <w:p w:rsidR="006862A0" w:rsidRPr="006862A0" w:rsidRDefault="006862A0" w:rsidP="006862A0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2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Развивать игровые, познавательные, речевые способности детей</w:t>
      </w:r>
    </w:p>
    <w:p w:rsidR="006862A0" w:rsidRPr="006862A0" w:rsidRDefault="006862A0" w:rsidP="006862A0">
      <w:pPr>
        <w:spacing w:before="6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2A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Воспитательные:</w:t>
      </w:r>
    </w:p>
    <w:p w:rsidR="006862A0" w:rsidRPr="006862A0" w:rsidRDefault="006862A0" w:rsidP="006862A0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2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Воспитывать в детях патриотических чувств, любви к Родине, гордости за её достижения;</w:t>
      </w:r>
    </w:p>
    <w:p w:rsidR="006862A0" w:rsidRPr="006862A0" w:rsidRDefault="006862A0" w:rsidP="006862A0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2A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Воспитывать у детей любовь и уважение к членам семьи, формировать умение проявлять заботу о родных людях;</w:t>
      </w:r>
    </w:p>
    <w:p w:rsidR="006862A0" w:rsidRPr="006862A0" w:rsidRDefault="006862A0" w:rsidP="00E52B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2A0" w:rsidRDefault="00E44C8D" w:rsidP="00E52B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2A0">
        <w:rPr>
          <w:rFonts w:ascii="Times New Roman" w:hAnsi="Times New Roman" w:cs="Times New Roman"/>
          <w:b/>
          <w:sz w:val="28"/>
          <w:szCs w:val="28"/>
        </w:rPr>
        <w:t>Участник</w:t>
      </w:r>
      <w:r w:rsidR="006862A0">
        <w:rPr>
          <w:rFonts w:ascii="Times New Roman" w:hAnsi="Times New Roman" w:cs="Times New Roman"/>
          <w:b/>
          <w:sz w:val="28"/>
          <w:szCs w:val="28"/>
        </w:rPr>
        <w:t>и проекта:</w:t>
      </w:r>
    </w:p>
    <w:p w:rsidR="006862A0" w:rsidRPr="006862A0" w:rsidRDefault="00E44C8D" w:rsidP="00E44C8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Дети младшей группы</w:t>
      </w:r>
    </w:p>
    <w:p w:rsidR="006862A0" w:rsidRPr="006862A0" w:rsidRDefault="00E44C8D" w:rsidP="00E44C8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Родители</w:t>
      </w:r>
    </w:p>
    <w:p w:rsidR="006862A0" w:rsidRPr="006862A0" w:rsidRDefault="00E44C8D" w:rsidP="00E44C8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Воспитатели</w:t>
      </w:r>
    </w:p>
    <w:p w:rsidR="00E44C8D" w:rsidRPr="006862A0" w:rsidRDefault="00E44C8D" w:rsidP="00E44C8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6862A0" w:rsidRDefault="006862A0" w:rsidP="00E44C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2A0" w:rsidRDefault="006862A0" w:rsidP="00E52B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6862A0" w:rsidRPr="006862A0" w:rsidRDefault="00E44C8D" w:rsidP="00E44C8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Основные направления:</w:t>
      </w:r>
    </w:p>
    <w:p w:rsidR="006862A0" w:rsidRPr="006862A0" w:rsidRDefault="00E44C8D" w:rsidP="00E44C8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Беседы о семье и Родине</w:t>
      </w:r>
    </w:p>
    <w:p w:rsidR="006862A0" w:rsidRPr="006862A0" w:rsidRDefault="00E44C8D" w:rsidP="00E44C8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Творческие занятия</w:t>
      </w:r>
    </w:p>
    <w:p w:rsidR="006862A0" w:rsidRPr="006862A0" w:rsidRDefault="00E44C8D" w:rsidP="00E44C8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Музыкальные мероприятия</w:t>
      </w:r>
    </w:p>
    <w:p w:rsidR="006862A0" w:rsidRPr="006862A0" w:rsidRDefault="00E44C8D" w:rsidP="00E44C8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Рассматривание фотоальбомов</w:t>
      </w:r>
    </w:p>
    <w:p w:rsidR="00E52B8F" w:rsidRPr="00E52B8F" w:rsidRDefault="00E44C8D" w:rsidP="00E52B8F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2A0">
        <w:rPr>
          <w:rFonts w:ascii="Times New Roman" w:hAnsi="Times New Roman" w:cs="Times New Roman"/>
          <w:sz w:val="28"/>
          <w:szCs w:val="28"/>
        </w:rPr>
        <w:t>Игры на патриотическую тематику</w:t>
      </w:r>
    </w:p>
    <w:p w:rsidR="00D25789" w:rsidRPr="00D25789" w:rsidRDefault="00D25789" w:rsidP="00E52B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789">
        <w:rPr>
          <w:rFonts w:ascii="Times New Roman" w:hAnsi="Times New Roman" w:cs="Times New Roman"/>
          <w:b/>
          <w:sz w:val="28"/>
          <w:szCs w:val="28"/>
        </w:rPr>
        <w:lastRenderedPageBreak/>
        <w:t>Ожидаемый результат:</w:t>
      </w:r>
    </w:p>
    <w:p w:rsidR="00D25789" w:rsidRPr="00D25789" w:rsidRDefault="00D25789" w:rsidP="00D25789">
      <w:pPr>
        <w:spacing w:before="8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8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У детей:</w:t>
      </w:r>
    </w:p>
    <w:p w:rsidR="00D25789" w:rsidRPr="00D25789" w:rsidRDefault="00D25789" w:rsidP="00D25789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8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Воспитание чувства гордости за свою семью, за свою Родину.</w:t>
      </w:r>
    </w:p>
    <w:p w:rsidR="00D25789" w:rsidRPr="00D25789" w:rsidRDefault="00D25789" w:rsidP="00D25789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8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Расширение знаний детей о своей семье, о членах семьи, традициях, о жизни бабушек и дедушек. </w:t>
      </w:r>
    </w:p>
    <w:p w:rsidR="00D25789" w:rsidRPr="00D25789" w:rsidRDefault="00D25789" w:rsidP="00D25789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8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Развитие у детей любознательности, творческих способностей, познавательной активности, коммуникативных навыков.</w:t>
      </w:r>
    </w:p>
    <w:p w:rsidR="00D25789" w:rsidRPr="00D25789" w:rsidRDefault="00D25789" w:rsidP="00D25789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8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У детей в ходе реализации проекта сформируются интерес и знания о родном городе, семье, о людях, работающих в детском саду. </w:t>
      </w:r>
    </w:p>
    <w:p w:rsidR="00D25789" w:rsidRPr="00D25789" w:rsidRDefault="00D25789" w:rsidP="00D25789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8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Установятся более тесные взаимоотношения между детьми и родителями. </w:t>
      </w:r>
    </w:p>
    <w:p w:rsidR="00D25789" w:rsidRPr="00D25789" w:rsidRDefault="00D25789" w:rsidP="00D25789">
      <w:pPr>
        <w:spacing w:before="8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8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У родителей: </w:t>
      </w:r>
    </w:p>
    <w:p w:rsidR="00D25789" w:rsidRPr="00D25789" w:rsidRDefault="00D25789" w:rsidP="00D25789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8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Повышение педагогической культуры родителей. </w:t>
      </w:r>
    </w:p>
    <w:p w:rsidR="00D25789" w:rsidRPr="00D25789" w:rsidRDefault="00D25789" w:rsidP="00D25789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78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Установление с ними доверительных и партнёрских отношений.</w:t>
      </w: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Pr="00D25789" w:rsidRDefault="00D25789" w:rsidP="00D25789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89" w:rsidRPr="00D25789" w:rsidRDefault="00D25789" w:rsidP="00E52B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257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Этапы реализации проекта:</w:t>
      </w:r>
    </w:p>
    <w:tbl>
      <w:tblPr>
        <w:tblW w:w="9729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4"/>
        <w:gridCol w:w="4964"/>
        <w:gridCol w:w="2301"/>
      </w:tblGrid>
      <w:tr w:rsidR="00D25789" w:rsidRPr="00D25789" w:rsidTr="00D25789">
        <w:trPr>
          <w:trHeight w:val="299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4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D25789" w:rsidRPr="00D25789" w:rsidTr="00D25789">
        <w:trPr>
          <w:trHeight w:val="299"/>
        </w:trPr>
        <w:tc>
          <w:tcPr>
            <w:tcW w:w="2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before="182" w:after="182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5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Подобрать и изучить методическую литературу.</w:t>
            </w:r>
          </w:p>
          <w:p w:rsidR="00D25789" w:rsidRDefault="00D25789" w:rsidP="00D2578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5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Составить картотеку стихов, </w:t>
            </w:r>
            <w:proofErr w:type="spellStart"/>
            <w:r w:rsidRPr="00D25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D25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пальчиковых игр о </w:t>
            </w:r>
            <w:r w:rsidRPr="00D257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семье</w:t>
            </w:r>
            <w:r w:rsidRPr="00D257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D25789" w:rsidRPr="00D25789" w:rsidRDefault="00D25789" w:rsidP="00D2578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5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альбом с сюжетными и предметными картинками.</w:t>
            </w:r>
          </w:p>
          <w:p w:rsidR="00D25789" w:rsidRPr="00D25789" w:rsidRDefault="00D25789" w:rsidP="00D25789">
            <w:pPr>
              <w:spacing w:before="182" w:after="182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5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конспектов образовательной деятельности.</w:t>
            </w:r>
          </w:p>
          <w:p w:rsidR="00D25789" w:rsidRPr="00D25789" w:rsidRDefault="00D25789" w:rsidP="00D25789">
            <w:pPr>
              <w:spacing w:before="182" w:after="182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5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Подобрать предметные и сюжетные картинки на тему </w:t>
            </w:r>
            <w:r w:rsidRPr="00D2578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D257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Семья»</w:t>
            </w:r>
            <w:r w:rsidRPr="00D257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25789" w:rsidRPr="00D25789" w:rsidTr="00D25789">
        <w:trPr>
          <w:trHeight w:val="284"/>
        </w:trPr>
        <w:tc>
          <w:tcPr>
            <w:tcW w:w="2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5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проекта по плану, включая образовательную  деятельность, игры и другие виды деятельности.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5789" w:rsidRPr="00D25789" w:rsidTr="00D25789">
        <w:trPr>
          <w:trHeight w:val="299"/>
        </w:trPr>
        <w:tc>
          <w:tcPr>
            <w:tcW w:w="2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Презентационный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25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итогов, анализ ожидаемого результата, презентация проекта </w:t>
            </w:r>
          </w:p>
          <w:p w:rsidR="00D25789" w:rsidRPr="00D25789" w:rsidRDefault="00D25789" w:rsidP="00D2578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25789" w:rsidRDefault="00D25789" w:rsidP="00D2578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25789" w:rsidRDefault="00D25789" w:rsidP="00D2578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25789" w:rsidRDefault="00D25789" w:rsidP="00D2578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25789" w:rsidRDefault="00D25789" w:rsidP="00D2578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25789" w:rsidRDefault="00D25789" w:rsidP="00D2578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25789" w:rsidRDefault="00D25789" w:rsidP="00D2578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25789" w:rsidRDefault="00D25789" w:rsidP="00D2578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25789" w:rsidRDefault="00D25789" w:rsidP="00D2578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25789" w:rsidRDefault="00D25789" w:rsidP="00D2578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25789" w:rsidRDefault="00D25789" w:rsidP="00D2578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25789" w:rsidRDefault="00D25789" w:rsidP="00D2578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25789" w:rsidRDefault="00D25789" w:rsidP="00D2578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25789" w:rsidRDefault="00D25789" w:rsidP="00D2578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25789" w:rsidRDefault="00D25789" w:rsidP="00D2578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25789" w:rsidRDefault="00D25789" w:rsidP="00D2578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25789" w:rsidRDefault="00D25789" w:rsidP="00D2578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25789" w:rsidRDefault="00D25789" w:rsidP="00D2578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25789" w:rsidRDefault="00D25789" w:rsidP="00D2578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25789" w:rsidRDefault="00D25789" w:rsidP="00D2578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25789" w:rsidRDefault="00D25789" w:rsidP="00D2578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25789" w:rsidRDefault="00D25789" w:rsidP="00D2578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25789" w:rsidRDefault="00D25789" w:rsidP="00D2578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25789" w:rsidRDefault="00D25789" w:rsidP="00D2578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25789" w:rsidRDefault="00D25789" w:rsidP="00D2578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25789" w:rsidRDefault="00D25789" w:rsidP="00D2578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25789" w:rsidRPr="00D25789" w:rsidRDefault="00D25789" w:rsidP="00E52B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57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Организационные формы работы над проектом:</w:t>
      </w:r>
    </w:p>
    <w:p w:rsidR="00D25789" w:rsidRPr="00D25789" w:rsidRDefault="00D25789" w:rsidP="00D25789">
      <w:pPr>
        <w:spacing w:after="0"/>
        <w:jc w:val="both"/>
        <w:rPr>
          <w:rFonts w:ascii="Times New Roman" w:hAnsi="Times New Roman" w:cs="Times New Roman"/>
        </w:rPr>
      </w:pPr>
      <w:r w:rsidRPr="00D25789">
        <w:rPr>
          <w:rFonts w:ascii="Times New Roman" w:hAnsi="Times New Roman" w:cs="Times New Roman"/>
          <w:b/>
          <w:bCs/>
        </w:rPr>
        <w:t> </w:t>
      </w:r>
    </w:p>
    <w:tbl>
      <w:tblPr>
        <w:tblW w:w="9714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3"/>
        <w:gridCol w:w="4991"/>
        <w:gridCol w:w="1530"/>
      </w:tblGrid>
      <w:tr w:rsidR="00D25789" w:rsidRPr="00D25789" w:rsidTr="00D25789"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iCs/>
                <w:sz w:val="28"/>
                <w:szCs w:val="28"/>
              </w:rPr>
              <w:t>Формы работы</w:t>
            </w:r>
          </w:p>
        </w:tc>
        <w:tc>
          <w:tcPr>
            <w:tcW w:w="4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5789" w:rsidRPr="00D25789" w:rsidRDefault="00D25789" w:rsidP="00D257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iCs/>
                <w:sz w:val="28"/>
                <w:szCs w:val="28"/>
              </w:rPr>
              <w:t>Сроки</w:t>
            </w:r>
          </w:p>
        </w:tc>
      </w:tr>
      <w:tr w:rsidR="00D25789" w:rsidRPr="00D25789" w:rsidTr="00D25789">
        <w:trPr>
          <w:trHeight w:val="520"/>
        </w:trPr>
        <w:tc>
          <w:tcPr>
            <w:tcW w:w="3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Рисование «Моя семья»</w:t>
            </w:r>
          </w:p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Лепка «Угощение для родных»</w:t>
            </w:r>
          </w:p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Аппликация «Российский флаг»</w:t>
            </w:r>
          </w:p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Конструирование «Дом моей мечты»</w:t>
            </w:r>
          </w:p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Слушание народных песен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25789" w:rsidRPr="00D25789" w:rsidTr="00D25789">
        <w:tc>
          <w:tcPr>
            <w:tcW w:w="3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Наблюдения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Рассматривание семейных альбомов, альбомов с фотографиями улиц и дворов города.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25789" w:rsidRPr="00D25789" w:rsidTr="00D25789">
        <w:tc>
          <w:tcPr>
            <w:tcW w:w="3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Познавательный диалог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«Я и моё имя»</w:t>
            </w:r>
          </w:p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«Что значит любить родителей?»</w:t>
            </w:r>
          </w:p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«Как я помогаю маме»</w:t>
            </w:r>
          </w:p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«Расскажи о бабушке»</w:t>
            </w:r>
          </w:p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«Знакомство с членами твоей семьи»</w:t>
            </w:r>
          </w:p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«Как я маме помогаю»</w:t>
            </w:r>
          </w:p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«Дом, в котором ты живёшь»</w:t>
            </w:r>
          </w:p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«Что значит выражение доброе сердце?»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789" w:rsidRPr="00D25789" w:rsidTr="00D25789">
        <w:tc>
          <w:tcPr>
            <w:tcW w:w="3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Образовательное событие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«Кто что делает?»</w:t>
            </w:r>
          </w:p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«Узнай достопримечательности нашего села»</w:t>
            </w:r>
          </w:p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«Назови ласково»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789" w:rsidRPr="00D25789" w:rsidRDefault="00D25789" w:rsidP="00D257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789" w:rsidRPr="00D25789" w:rsidTr="00D25789">
        <w:tc>
          <w:tcPr>
            <w:tcW w:w="3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«Салон красоты»</w:t>
            </w:r>
          </w:p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«Дочки-матери»</w:t>
            </w:r>
          </w:p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«Семья»</w:t>
            </w:r>
          </w:p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«Магазин»</w:t>
            </w:r>
          </w:p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«Наседка и коршун»</w:t>
            </w:r>
          </w:p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«Семья»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789" w:rsidRPr="00D25789" w:rsidTr="00D25789">
        <w:tc>
          <w:tcPr>
            <w:tcW w:w="31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с родителями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Участие в викторинах «Моя любимая семья», «Моя семья – моё богатство»</w:t>
            </w:r>
          </w:p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Консультации «Семейные традиции», «Ошибки семейного воспитания»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6862A0" w:rsidRDefault="006862A0" w:rsidP="00E44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789" w:rsidRDefault="00D25789" w:rsidP="00E44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789" w:rsidRDefault="00D25789" w:rsidP="00E44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789" w:rsidRDefault="00D25789" w:rsidP="00E44C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789" w:rsidRPr="00D25789" w:rsidRDefault="00D25789" w:rsidP="00E52B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57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Взаимодействие с  родителями</w:t>
      </w:r>
    </w:p>
    <w:tbl>
      <w:tblPr>
        <w:tblW w:w="9731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9"/>
        <w:gridCol w:w="3082"/>
      </w:tblGrid>
      <w:tr w:rsidR="00D25789" w:rsidRPr="00D25789" w:rsidTr="00D25789">
        <w:trPr>
          <w:trHeight w:val="299"/>
        </w:trPr>
        <w:tc>
          <w:tcPr>
            <w:tcW w:w="6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D25789" w:rsidRPr="00D25789" w:rsidTr="00D25789">
        <w:trPr>
          <w:trHeight w:val="299"/>
        </w:trPr>
        <w:tc>
          <w:tcPr>
            <w:tcW w:w="6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Консультация «Семейные традиции»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25789" w:rsidRPr="00D25789" w:rsidTr="00D25789">
        <w:trPr>
          <w:trHeight w:val="284"/>
        </w:trPr>
        <w:tc>
          <w:tcPr>
            <w:tcW w:w="6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Консультация  «Роль семьи в воспитании у детей любви к Родине»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789" w:rsidRPr="00D25789" w:rsidTr="00D25789">
        <w:trPr>
          <w:trHeight w:val="299"/>
        </w:trPr>
        <w:tc>
          <w:tcPr>
            <w:tcW w:w="6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Консультация «Ошибки семейного воспитания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789" w:rsidRPr="00D25789" w:rsidTr="00D25789">
        <w:trPr>
          <w:trHeight w:val="299"/>
        </w:trPr>
        <w:tc>
          <w:tcPr>
            <w:tcW w:w="6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5789">
              <w:rPr>
                <w:rFonts w:ascii="Times New Roman" w:hAnsi="Times New Roman" w:cs="Times New Roman"/>
                <w:sz w:val="28"/>
                <w:szCs w:val="28"/>
              </w:rPr>
              <w:t>Участие в викторинах «Моя семья», «Моя семья – моё богатство»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89" w:rsidRPr="00D25789" w:rsidRDefault="00D25789" w:rsidP="00D257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2B8F" w:rsidRPr="00E52B8F" w:rsidRDefault="00E52B8F" w:rsidP="00E52B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B8F" w:rsidRPr="00E52B8F" w:rsidRDefault="00E52B8F" w:rsidP="00E52B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Результаты проекта:</w:t>
      </w:r>
    </w:p>
    <w:p w:rsidR="00D25789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2B8F">
        <w:rPr>
          <w:rFonts w:ascii="Times New Roman" w:hAnsi="Times New Roman" w:cs="Times New Roman"/>
          <w:sz w:val="28"/>
          <w:szCs w:val="28"/>
        </w:rPr>
        <w:t xml:space="preserve">В результате реализации проекта,  наблюдается положительная динамика  в развитии  </w:t>
      </w:r>
      <w:proofErr w:type="spellStart"/>
      <w:r w:rsidRPr="00E52B8F">
        <w:rPr>
          <w:rFonts w:ascii="Times New Roman" w:hAnsi="Times New Roman" w:cs="Times New Roman"/>
          <w:sz w:val="28"/>
          <w:szCs w:val="28"/>
        </w:rPr>
        <w:t>творческо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52B8F">
        <w:rPr>
          <w:rFonts w:ascii="Times New Roman" w:hAnsi="Times New Roman" w:cs="Times New Roman"/>
          <w:sz w:val="28"/>
          <w:szCs w:val="28"/>
        </w:rPr>
        <w:t xml:space="preserve">познавательной  активности,  эмоциональной отзывчивости детей; у детей сформировалось бережное  отношение к родному дому, детскому саду, ребята испытывают желание  заботиться о родных и близких, о пожилых людях; дети испытывают чувство </w:t>
      </w:r>
      <w:bookmarkEnd w:id="0"/>
      <w:r w:rsidRPr="00E52B8F">
        <w:rPr>
          <w:rFonts w:ascii="Times New Roman" w:hAnsi="Times New Roman" w:cs="Times New Roman"/>
          <w:sz w:val="28"/>
          <w:szCs w:val="28"/>
        </w:rPr>
        <w:t>гордости  и привязанности к близки</w:t>
      </w:r>
      <w:r>
        <w:rPr>
          <w:rFonts w:ascii="Times New Roman" w:hAnsi="Times New Roman" w:cs="Times New Roman"/>
          <w:sz w:val="28"/>
          <w:szCs w:val="28"/>
        </w:rPr>
        <w:t xml:space="preserve">м людям, членам своей семьи, </w:t>
      </w:r>
      <w:r w:rsidRPr="00E52B8F">
        <w:rPr>
          <w:rFonts w:ascii="Times New Roman" w:hAnsi="Times New Roman" w:cs="Times New Roman"/>
          <w:sz w:val="28"/>
          <w:szCs w:val="28"/>
        </w:rPr>
        <w:t>малой Родине.</w:t>
      </w:r>
    </w:p>
    <w:p w:rsid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B8F" w:rsidRPr="00E52B8F" w:rsidRDefault="00E52B8F" w:rsidP="00E52B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B8F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E52B8F" w:rsidRP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2B8F">
        <w:rPr>
          <w:rFonts w:ascii="Times New Roman" w:hAnsi="Times New Roman" w:cs="Times New Roman"/>
          <w:sz w:val="28"/>
          <w:szCs w:val="28"/>
        </w:rPr>
        <w:t xml:space="preserve">1.     </w:t>
      </w:r>
      <w:proofErr w:type="spellStart"/>
      <w:r w:rsidRPr="00E52B8F">
        <w:rPr>
          <w:rFonts w:ascii="Times New Roman" w:hAnsi="Times New Roman" w:cs="Times New Roman"/>
          <w:sz w:val="28"/>
          <w:szCs w:val="28"/>
        </w:rPr>
        <w:t>Атемаскина</w:t>
      </w:r>
      <w:proofErr w:type="spellEnd"/>
      <w:r w:rsidRPr="00E52B8F">
        <w:rPr>
          <w:rFonts w:ascii="Times New Roman" w:hAnsi="Times New Roman" w:cs="Times New Roman"/>
          <w:sz w:val="28"/>
          <w:szCs w:val="28"/>
        </w:rPr>
        <w:t xml:space="preserve"> Ю.В. Проектная деятельность педагога: сущность и технология // Детский сад </w:t>
      </w:r>
      <w:r>
        <w:rPr>
          <w:rFonts w:ascii="Times New Roman" w:hAnsi="Times New Roman" w:cs="Times New Roman"/>
          <w:sz w:val="28"/>
          <w:szCs w:val="28"/>
        </w:rPr>
        <w:t>от А до Я. 2008. - № 3. - С. 6.</w:t>
      </w:r>
    </w:p>
    <w:p w:rsidR="00E52B8F" w:rsidRP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2B8F">
        <w:rPr>
          <w:rFonts w:ascii="Times New Roman" w:hAnsi="Times New Roman" w:cs="Times New Roman"/>
          <w:sz w:val="28"/>
          <w:szCs w:val="28"/>
        </w:rPr>
        <w:t xml:space="preserve">2.     </w:t>
      </w:r>
      <w:proofErr w:type="spellStart"/>
      <w:r w:rsidRPr="00E52B8F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E52B8F">
        <w:rPr>
          <w:rFonts w:ascii="Times New Roman" w:hAnsi="Times New Roman" w:cs="Times New Roman"/>
          <w:sz w:val="28"/>
          <w:szCs w:val="28"/>
        </w:rPr>
        <w:t xml:space="preserve"> Н.Е., </w:t>
      </w:r>
      <w:proofErr w:type="spellStart"/>
      <w:r w:rsidRPr="00E52B8F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E52B8F">
        <w:rPr>
          <w:rFonts w:ascii="Times New Roman" w:hAnsi="Times New Roman" w:cs="Times New Roman"/>
          <w:sz w:val="28"/>
          <w:szCs w:val="28"/>
        </w:rPr>
        <w:t xml:space="preserve"> А.Н. Проектная деятельность дошкольников. Пособие для педагогов дошкольных учреждений. – М.: Мозаика-Син</w:t>
      </w:r>
      <w:r>
        <w:rPr>
          <w:rFonts w:ascii="Times New Roman" w:hAnsi="Times New Roman" w:cs="Times New Roman"/>
          <w:sz w:val="28"/>
          <w:szCs w:val="28"/>
        </w:rPr>
        <w:t>тез, 2008. – 235 c/ обязательно</w:t>
      </w:r>
    </w:p>
    <w:p w:rsidR="00E52B8F" w:rsidRP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2B8F">
        <w:rPr>
          <w:rFonts w:ascii="Times New Roman" w:hAnsi="Times New Roman" w:cs="Times New Roman"/>
          <w:sz w:val="28"/>
          <w:szCs w:val="28"/>
        </w:rPr>
        <w:t xml:space="preserve">3.     Виноградова Н.А. Образовательные проекты в детском саду. Пособие для </w:t>
      </w:r>
      <w:proofErr w:type="spellStart"/>
      <w:r w:rsidRPr="00E52B8F">
        <w:rPr>
          <w:rFonts w:ascii="Times New Roman" w:hAnsi="Times New Roman" w:cs="Times New Roman"/>
          <w:sz w:val="28"/>
          <w:szCs w:val="28"/>
        </w:rPr>
        <w:t>воспитатлей</w:t>
      </w:r>
      <w:proofErr w:type="spellEnd"/>
      <w:r w:rsidRPr="00E52B8F">
        <w:rPr>
          <w:rFonts w:ascii="Times New Roman" w:hAnsi="Times New Roman" w:cs="Times New Roman"/>
          <w:sz w:val="28"/>
          <w:szCs w:val="28"/>
        </w:rPr>
        <w:t xml:space="preserve"> / Н.А. Виноградова, Е.П. Панкова. –</w:t>
      </w:r>
      <w:r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Айриспресс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>, 2008. – 215 c.</w:t>
      </w:r>
    </w:p>
    <w:p w:rsidR="00E52B8F" w:rsidRP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2B8F">
        <w:rPr>
          <w:rFonts w:ascii="Times New Roman" w:hAnsi="Times New Roman" w:cs="Times New Roman"/>
          <w:sz w:val="28"/>
          <w:szCs w:val="28"/>
        </w:rPr>
        <w:t>4.     Евдокимова Е.С. Технология проектирования в ДОУ. – М.: ТЦ</w:t>
      </w:r>
      <w:r>
        <w:rPr>
          <w:rFonts w:ascii="Times New Roman" w:hAnsi="Times New Roman" w:cs="Times New Roman"/>
          <w:sz w:val="28"/>
          <w:szCs w:val="28"/>
        </w:rPr>
        <w:t xml:space="preserve"> Сфера, 2006. – 312 c.</w:t>
      </w:r>
    </w:p>
    <w:p w:rsidR="00E52B8F" w:rsidRP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2B8F">
        <w:rPr>
          <w:rFonts w:ascii="Times New Roman" w:hAnsi="Times New Roman" w:cs="Times New Roman"/>
          <w:sz w:val="28"/>
          <w:szCs w:val="28"/>
        </w:rPr>
        <w:t>5.     Евдокимова Е. Проект как мотивация к познанию // Дошкольное воспит</w:t>
      </w:r>
      <w:r>
        <w:rPr>
          <w:rFonts w:ascii="Times New Roman" w:hAnsi="Times New Roman" w:cs="Times New Roman"/>
          <w:sz w:val="28"/>
          <w:szCs w:val="28"/>
        </w:rPr>
        <w:t>ание. - 2003. - №3. – С. 20-24.</w:t>
      </w:r>
    </w:p>
    <w:p w:rsidR="00E52B8F" w:rsidRP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2B8F">
        <w:rPr>
          <w:rFonts w:ascii="Times New Roman" w:hAnsi="Times New Roman" w:cs="Times New Roman"/>
          <w:sz w:val="28"/>
          <w:szCs w:val="28"/>
        </w:rPr>
        <w:t>6.     Кудрявцева А.И. Педагогическое проектирование как метод управления инновационным процессом в ДОУ / Под общ</w:t>
      </w:r>
      <w:proofErr w:type="gramStart"/>
      <w:r w:rsidRPr="00E52B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2B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2B8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52B8F">
        <w:rPr>
          <w:rFonts w:ascii="Times New Roman" w:hAnsi="Times New Roman" w:cs="Times New Roman"/>
          <w:sz w:val="28"/>
          <w:szCs w:val="28"/>
        </w:rPr>
        <w:t xml:space="preserve">ед. </w:t>
      </w:r>
      <w:proofErr w:type="spellStart"/>
      <w:r w:rsidRPr="00E52B8F">
        <w:rPr>
          <w:rFonts w:ascii="Times New Roman" w:hAnsi="Times New Roman" w:cs="Times New Roman"/>
          <w:sz w:val="28"/>
          <w:szCs w:val="28"/>
        </w:rPr>
        <w:t>Г.Д.Ахметовой</w:t>
      </w:r>
      <w:proofErr w:type="spellEnd"/>
      <w:r w:rsidRPr="00E52B8F">
        <w:rPr>
          <w:rFonts w:ascii="Times New Roman" w:hAnsi="Times New Roman" w:cs="Times New Roman"/>
          <w:sz w:val="28"/>
          <w:szCs w:val="28"/>
        </w:rPr>
        <w:t xml:space="preserve"> // Проблемы и перспективы развития образования. - Пе</w:t>
      </w:r>
      <w:r>
        <w:rPr>
          <w:rFonts w:ascii="Times New Roman" w:hAnsi="Times New Roman" w:cs="Times New Roman"/>
          <w:sz w:val="28"/>
          <w:szCs w:val="28"/>
        </w:rPr>
        <w:t>рмь: Меркурий, 2011. - С.80-84.</w:t>
      </w:r>
    </w:p>
    <w:p w:rsidR="00E52B8F" w:rsidRP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2B8F">
        <w:rPr>
          <w:rFonts w:ascii="Times New Roman" w:hAnsi="Times New Roman" w:cs="Times New Roman"/>
          <w:sz w:val="28"/>
          <w:szCs w:val="28"/>
        </w:rPr>
        <w:t xml:space="preserve">7.     Кузнецова А.А. В помощь специалистам Центра «Проект шаг за шагом». Методическое пособие / </w:t>
      </w:r>
      <w:proofErr w:type="spellStart"/>
      <w:r w:rsidRPr="00E52B8F">
        <w:rPr>
          <w:rFonts w:ascii="Times New Roman" w:hAnsi="Times New Roman" w:cs="Times New Roman"/>
          <w:sz w:val="28"/>
          <w:szCs w:val="28"/>
        </w:rPr>
        <w:t>А.А.Кузнецова</w:t>
      </w:r>
      <w:proofErr w:type="spellEnd"/>
      <w:r w:rsidRPr="00E52B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B8F">
        <w:rPr>
          <w:rFonts w:ascii="Times New Roman" w:hAnsi="Times New Roman" w:cs="Times New Roman"/>
          <w:sz w:val="28"/>
          <w:szCs w:val="28"/>
        </w:rPr>
        <w:t>И.В.Матвеева</w:t>
      </w:r>
      <w:proofErr w:type="spellEnd"/>
      <w:r w:rsidRPr="00E52B8F">
        <w:rPr>
          <w:rFonts w:ascii="Times New Roman" w:hAnsi="Times New Roman" w:cs="Times New Roman"/>
          <w:sz w:val="28"/>
          <w:szCs w:val="28"/>
        </w:rPr>
        <w:t>. – Ярославль: Методическое отделение Це</w:t>
      </w:r>
      <w:r>
        <w:rPr>
          <w:rFonts w:ascii="Times New Roman" w:hAnsi="Times New Roman" w:cs="Times New Roman"/>
          <w:sz w:val="28"/>
          <w:szCs w:val="28"/>
        </w:rPr>
        <w:t>нтра «Наставник», 2009. - 40 с.</w:t>
      </w:r>
    </w:p>
    <w:p w:rsidR="00E52B8F" w:rsidRP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2B8F">
        <w:rPr>
          <w:rFonts w:ascii="Times New Roman" w:hAnsi="Times New Roman" w:cs="Times New Roman"/>
          <w:sz w:val="28"/>
          <w:szCs w:val="28"/>
        </w:rPr>
        <w:t>8.     Морозова Л.Д. Педагогическое проектирование в ДОУ: от теории к практике</w:t>
      </w:r>
      <w:r>
        <w:rPr>
          <w:rFonts w:ascii="Times New Roman" w:hAnsi="Times New Roman" w:cs="Times New Roman"/>
          <w:sz w:val="28"/>
          <w:szCs w:val="28"/>
        </w:rPr>
        <w:t>. - М.: ТЦ Сфера, 2010. - 128с.</w:t>
      </w:r>
    </w:p>
    <w:p w:rsidR="00E52B8F" w:rsidRP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2B8F">
        <w:rPr>
          <w:rFonts w:ascii="Times New Roman" w:hAnsi="Times New Roman" w:cs="Times New Roman"/>
          <w:sz w:val="28"/>
          <w:szCs w:val="28"/>
        </w:rPr>
        <w:t>9.     Морозова Л.Д. Что такое «детское проектирование» // Ребенок в дет</w:t>
      </w:r>
      <w:r>
        <w:rPr>
          <w:rFonts w:ascii="Times New Roman" w:hAnsi="Times New Roman" w:cs="Times New Roman"/>
          <w:sz w:val="28"/>
          <w:szCs w:val="28"/>
        </w:rPr>
        <w:t>ском саду, №5, 2009. - С. 9-11.</w:t>
      </w:r>
    </w:p>
    <w:p w:rsidR="00E52B8F" w:rsidRPr="00E52B8F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2B8F">
        <w:rPr>
          <w:rFonts w:ascii="Times New Roman" w:hAnsi="Times New Roman" w:cs="Times New Roman"/>
          <w:sz w:val="28"/>
          <w:szCs w:val="28"/>
        </w:rPr>
        <w:t>10.            Морозова Л. Метод проектной деятельности в дошкольном образовательном учреждении // Детский сад от А до</w:t>
      </w:r>
      <w:r>
        <w:rPr>
          <w:rFonts w:ascii="Times New Roman" w:hAnsi="Times New Roman" w:cs="Times New Roman"/>
          <w:sz w:val="28"/>
          <w:szCs w:val="28"/>
        </w:rPr>
        <w:t xml:space="preserve"> Я. - 2006. - №2. - С. 124-131.</w:t>
      </w:r>
    </w:p>
    <w:p w:rsidR="00E52B8F" w:rsidRPr="00D25789" w:rsidRDefault="00E52B8F" w:rsidP="00E52B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2B8F">
        <w:rPr>
          <w:rFonts w:ascii="Times New Roman" w:hAnsi="Times New Roman" w:cs="Times New Roman"/>
          <w:sz w:val="28"/>
          <w:szCs w:val="28"/>
        </w:rPr>
        <w:t xml:space="preserve">11.            </w:t>
      </w:r>
      <w:proofErr w:type="spellStart"/>
      <w:r w:rsidRPr="00E52B8F">
        <w:rPr>
          <w:rFonts w:ascii="Times New Roman" w:hAnsi="Times New Roman" w:cs="Times New Roman"/>
          <w:sz w:val="28"/>
          <w:szCs w:val="28"/>
        </w:rPr>
        <w:t>Патранова</w:t>
      </w:r>
      <w:proofErr w:type="spellEnd"/>
      <w:r w:rsidRPr="00E52B8F">
        <w:rPr>
          <w:rFonts w:ascii="Times New Roman" w:hAnsi="Times New Roman" w:cs="Times New Roman"/>
          <w:sz w:val="28"/>
          <w:szCs w:val="28"/>
        </w:rPr>
        <w:t xml:space="preserve"> И. Проектный метод //Дошкольное воспитание. – 2007. - № 3. – С.81.</w:t>
      </w:r>
    </w:p>
    <w:sectPr w:rsidR="00E52B8F" w:rsidRPr="00D25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237"/>
    <w:multiLevelType w:val="hybridMultilevel"/>
    <w:tmpl w:val="83F4D0F4"/>
    <w:lvl w:ilvl="0" w:tplc="B928D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4C1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6A3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5EC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FAA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34B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BAA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2C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32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5471C1"/>
    <w:multiLevelType w:val="hybridMultilevel"/>
    <w:tmpl w:val="9522C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3388F"/>
    <w:multiLevelType w:val="hybridMultilevel"/>
    <w:tmpl w:val="2B3AA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67F38"/>
    <w:multiLevelType w:val="hybridMultilevel"/>
    <w:tmpl w:val="B3ECDD68"/>
    <w:lvl w:ilvl="0" w:tplc="67E67B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3C0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3CA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74A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D86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B4E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7AA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DE7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6C3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B96B48"/>
    <w:multiLevelType w:val="hybridMultilevel"/>
    <w:tmpl w:val="0D84E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929B6"/>
    <w:multiLevelType w:val="hybridMultilevel"/>
    <w:tmpl w:val="D35AB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31DBE"/>
    <w:multiLevelType w:val="hybridMultilevel"/>
    <w:tmpl w:val="8DD6D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05D64"/>
    <w:multiLevelType w:val="hybridMultilevel"/>
    <w:tmpl w:val="0C22F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B10877"/>
    <w:multiLevelType w:val="hybridMultilevel"/>
    <w:tmpl w:val="BC160F4E"/>
    <w:lvl w:ilvl="0" w:tplc="A09CF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A6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160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9A4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88A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B4E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184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F80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E0A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929378E"/>
    <w:multiLevelType w:val="hybridMultilevel"/>
    <w:tmpl w:val="139A8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B5C9B"/>
    <w:multiLevelType w:val="hybridMultilevel"/>
    <w:tmpl w:val="D9B49118"/>
    <w:lvl w:ilvl="0" w:tplc="E2D83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B6E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38F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741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FED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CC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DED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02B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6A6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066769D"/>
    <w:multiLevelType w:val="hybridMultilevel"/>
    <w:tmpl w:val="47CE3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E4889"/>
    <w:multiLevelType w:val="hybridMultilevel"/>
    <w:tmpl w:val="FE6293F0"/>
    <w:lvl w:ilvl="0" w:tplc="D5665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727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C5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065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A6A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B48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945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E7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B27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96D3E71"/>
    <w:multiLevelType w:val="hybridMultilevel"/>
    <w:tmpl w:val="8E20FD0E"/>
    <w:lvl w:ilvl="0" w:tplc="CE1A6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82C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AE3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A8C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A41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09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922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201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EEB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FF01278"/>
    <w:multiLevelType w:val="hybridMultilevel"/>
    <w:tmpl w:val="6388F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A00122"/>
    <w:multiLevelType w:val="hybridMultilevel"/>
    <w:tmpl w:val="448C0E8C"/>
    <w:lvl w:ilvl="0" w:tplc="80664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9E9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36E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09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48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FA4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C0F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70F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5E2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87324F9"/>
    <w:multiLevelType w:val="hybridMultilevel"/>
    <w:tmpl w:val="47C6F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21638C"/>
    <w:multiLevelType w:val="hybridMultilevel"/>
    <w:tmpl w:val="95648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9368CD"/>
    <w:multiLevelType w:val="hybridMultilevel"/>
    <w:tmpl w:val="BFC22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E22BB9"/>
    <w:multiLevelType w:val="hybridMultilevel"/>
    <w:tmpl w:val="346213C8"/>
    <w:lvl w:ilvl="0" w:tplc="5EB82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A2E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C80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A60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0D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EF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C40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A0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87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16"/>
  </w:num>
  <w:num w:numId="3">
    <w:abstractNumId w:val="7"/>
  </w:num>
  <w:num w:numId="4">
    <w:abstractNumId w:val="8"/>
  </w:num>
  <w:num w:numId="5">
    <w:abstractNumId w:val="13"/>
  </w:num>
  <w:num w:numId="6">
    <w:abstractNumId w:val="3"/>
  </w:num>
  <w:num w:numId="7">
    <w:abstractNumId w:val="0"/>
  </w:num>
  <w:num w:numId="8">
    <w:abstractNumId w:val="19"/>
  </w:num>
  <w:num w:numId="9">
    <w:abstractNumId w:val="15"/>
  </w:num>
  <w:num w:numId="10">
    <w:abstractNumId w:val="2"/>
  </w:num>
  <w:num w:numId="11">
    <w:abstractNumId w:val="18"/>
  </w:num>
  <w:num w:numId="12">
    <w:abstractNumId w:val="17"/>
  </w:num>
  <w:num w:numId="13">
    <w:abstractNumId w:val="11"/>
  </w:num>
  <w:num w:numId="14">
    <w:abstractNumId w:val="5"/>
  </w:num>
  <w:num w:numId="15">
    <w:abstractNumId w:val="1"/>
  </w:num>
  <w:num w:numId="16">
    <w:abstractNumId w:val="6"/>
  </w:num>
  <w:num w:numId="17">
    <w:abstractNumId w:val="10"/>
  </w:num>
  <w:num w:numId="18">
    <w:abstractNumId w:val="12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8D"/>
    <w:rsid w:val="006862A0"/>
    <w:rsid w:val="00792556"/>
    <w:rsid w:val="00D25789"/>
    <w:rsid w:val="00E44C8D"/>
    <w:rsid w:val="00E5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C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8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5789"/>
    <w:rPr>
      <w:b/>
      <w:bCs/>
    </w:rPr>
  </w:style>
  <w:style w:type="character" w:styleId="a6">
    <w:name w:val="Emphasis"/>
    <w:basedOn w:val="a0"/>
    <w:uiPriority w:val="20"/>
    <w:qFormat/>
    <w:rsid w:val="00D257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C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8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5789"/>
    <w:rPr>
      <w:b/>
      <w:bCs/>
    </w:rPr>
  </w:style>
  <w:style w:type="character" w:styleId="a6">
    <w:name w:val="Emphasis"/>
    <w:basedOn w:val="a0"/>
    <w:uiPriority w:val="20"/>
    <w:qFormat/>
    <w:rsid w:val="00D257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7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6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1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04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72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3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4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807">
          <w:marLeft w:val="44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653">
          <w:marLeft w:val="44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88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81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1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42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17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58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80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48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3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85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2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1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18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93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70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096">
          <w:marLeft w:val="44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431">
          <w:marLeft w:val="44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028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89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77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2026-01-24T11:35:00Z</dcterms:created>
  <dcterms:modified xsi:type="dcterms:W3CDTF">2026-01-24T12:23:00Z</dcterms:modified>
</cp:coreProperties>
</file>