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2DE6">
        <w:rPr>
          <w:rFonts w:ascii="Times New Roman" w:hAnsi="Times New Roman" w:cs="Times New Roman"/>
          <w:b/>
          <w:i/>
          <w:color w:val="FF0000"/>
          <w:sz w:val="32"/>
          <w:szCs w:val="32"/>
        </w:rPr>
        <w:t>Безопасность ребенка на прогулке в зимний период</w:t>
      </w: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42DE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Консультация для родителей </w:t>
      </w:r>
      <w:bookmarkStart w:id="0" w:name="_GoBack"/>
      <w:bookmarkEnd w:id="0"/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простые</w:t>
      </w:r>
      <w:proofErr w:type="gramEnd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и, казалось бы, само собой разумеющиеся правила. Одежда для зимней прогулки.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обувь</w:t>
      </w:r>
      <w:proofErr w:type="gramEnd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Зимние забавы и безопасность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42DE6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Катание на санках, ледянках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Для прогулки на санках ребенка надо одеть теплее.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2. Кататься на санках с горки нежелательно, лучше на ледянках.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6. Кататься на санках стоя нельзя! Опасно привязывать санки друг к другу.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42DE6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ы около дома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мусорки</w:t>
      </w:r>
      <w:proofErr w:type="spellEnd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да все что 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Опасности, подстерегающие нас зимой</w:t>
      </w:r>
      <w:proofErr w:type="gramStart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</w:t>
      </w:r>
      <w:proofErr w:type="gramEnd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обходить</w:t>
      </w:r>
      <w:proofErr w:type="gramEnd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Осторожно, гололед!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42DE6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торожно, мороз!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Зимой на водоеме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A42DE6" w:rsidRPr="00A42DE6" w:rsidRDefault="00A42DE6" w:rsidP="00A42DE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42DE6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и когда обучать детей безопасному поведению?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sz w:val="28"/>
          <w:szCs w:val="28"/>
        </w:rPr>
        <w:t>1</w:t>
      </w: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. «Курс безопасности» для ребёнка лучше начинать как можно раньше: всё, что мы познаем в раннем детстве, остаётся в нашей памяти на всю жизнь;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2. Регулярно проводите беседы, но без нотаций и бесконечных наставлений;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3. Очень важно, чтобы ребенок понял, почему нужно строго выполнять правила безопасности.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4. Ребёнок должен чётко усвоить, чего нельзя делать никогда.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5. Будьте для ребёнка образцом – не делайте для себя исключений.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6. Лучше ребёнку важную информацию предоставить в форме символов и образов, что отлично действует на подсознание.</w:t>
      </w: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7. </w:t>
      </w:r>
      <w:proofErr w:type="gramStart"/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42DE6" w:rsidRPr="00A42DE6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F6139" w:rsidRDefault="00A42DE6" w:rsidP="00A42DE6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:rsidR="00A42DE6" w:rsidRPr="00A42DE6" w:rsidRDefault="00A42DE6" w:rsidP="00A42DE6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2DE6">
        <w:rPr>
          <w:rFonts w:ascii="Times New Roman" w:hAnsi="Times New Roman" w:cs="Times New Roman"/>
          <w:color w:val="1F497D" w:themeColor="text2"/>
          <w:sz w:val="28"/>
          <w:szCs w:val="28"/>
        </w:rPr>
        <w:t>https://nsportal.ru/detskiy-sad/materialy-dlya-roditeley/2021/10/24/konsultatsiya-dlya-roditeley-bezopasnost-rebenka-v</w:t>
      </w:r>
    </w:p>
    <w:sectPr w:rsidR="00A42DE6" w:rsidRPr="00A4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E6"/>
    <w:rsid w:val="004A15DA"/>
    <w:rsid w:val="00A42DE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3</cp:revision>
  <dcterms:created xsi:type="dcterms:W3CDTF">2024-12-02T18:27:00Z</dcterms:created>
  <dcterms:modified xsi:type="dcterms:W3CDTF">2024-12-10T18:27:00Z</dcterms:modified>
</cp:coreProperties>
</file>